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39" w:rsidRDefault="00810139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thick"/>
        </w:rPr>
      </w:pPr>
    </w:p>
    <w:p w:rsidR="00810139" w:rsidRDefault="00810139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thick"/>
        </w:rPr>
      </w:pPr>
    </w:p>
    <w:p w:rsidR="00810139" w:rsidRDefault="00810139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thick"/>
        </w:rPr>
      </w:pPr>
    </w:p>
    <w:p w:rsidR="00810139" w:rsidRDefault="00810139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thick"/>
        </w:rPr>
      </w:pPr>
    </w:p>
    <w:p w:rsidR="001B74F8" w:rsidRDefault="001B74F8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K</w:t>
      </w:r>
      <w:r w:rsidRPr="00ED5047">
        <w:rPr>
          <w:b/>
          <w:sz w:val="32"/>
          <w:szCs w:val="32"/>
          <w:u w:val="thick"/>
        </w:rPr>
        <w:t>ritéria pro</w:t>
      </w:r>
      <w:r w:rsidR="00362D8D">
        <w:rPr>
          <w:b/>
          <w:sz w:val="32"/>
          <w:szCs w:val="32"/>
          <w:u w:val="thick"/>
        </w:rPr>
        <w:t xml:space="preserve"> </w:t>
      </w:r>
      <w:r w:rsidRPr="00ED5047">
        <w:rPr>
          <w:b/>
          <w:sz w:val="32"/>
          <w:szCs w:val="32"/>
          <w:u w:val="thick"/>
        </w:rPr>
        <w:t>přijímání dětí do mateřské školy</w:t>
      </w:r>
      <w:r>
        <w:rPr>
          <w:b/>
          <w:sz w:val="32"/>
          <w:szCs w:val="32"/>
          <w:u w:val="thick"/>
        </w:rPr>
        <w:t>:</w:t>
      </w:r>
    </w:p>
    <w:p w:rsidR="001B74F8" w:rsidRPr="00ED5047" w:rsidRDefault="001B74F8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</w:rPr>
      </w:pPr>
      <w:r w:rsidRPr="00B83F3D">
        <w:rPr>
          <w:b/>
          <w:i/>
        </w:rPr>
        <w:t>(+1</w:t>
      </w:r>
      <w:r w:rsidR="00362D8D">
        <w:rPr>
          <w:b/>
          <w:i/>
        </w:rPr>
        <w:t>0</w:t>
      </w:r>
      <w:r w:rsidRPr="00B83F3D">
        <w:rPr>
          <w:b/>
          <w:i/>
        </w:rPr>
        <w:t xml:space="preserve"> bod)</w:t>
      </w:r>
    </w:p>
    <w:p w:rsidR="001B74F8" w:rsidRPr="00ED5047" w:rsidRDefault="001B74F8" w:rsidP="001B74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thick"/>
        </w:rPr>
      </w:pPr>
    </w:p>
    <w:p w:rsidR="0050123B" w:rsidRDefault="0050123B" w:rsidP="0050123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0123B" w:rsidRDefault="00A0490C" w:rsidP="00564A8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D5047">
        <w:t>Dítě v posledním roce před nástupem do základního vzdělávání</w:t>
      </w:r>
      <w:r>
        <w:t xml:space="preserve"> a starší, </w:t>
      </w:r>
      <w:r w:rsidR="00577A46">
        <w:t xml:space="preserve">pro </w:t>
      </w:r>
      <w:r>
        <w:t>které bu</w:t>
      </w:r>
      <w:r w:rsidR="00577A46">
        <w:t>de povinné předškolní vzdělávání.</w:t>
      </w:r>
    </w:p>
    <w:p w:rsidR="0050123B" w:rsidRPr="00ED5047" w:rsidRDefault="0050123B" w:rsidP="00564A8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D5047">
        <w:t>Trvalý pobyt dítěte v</w:t>
      </w:r>
      <w:r>
        <w:t>e spádové</w:t>
      </w:r>
      <w:r w:rsidRPr="00ED5047">
        <w:t> obci</w:t>
      </w:r>
      <w:r>
        <w:t>.</w:t>
      </w:r>
    </w:p>
    <w:p w:rsidR="00016820" w:rsidRDefault="001B74F8" w:rsidP="00564A8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D5047">
        <w:t>Zdravotní způsobilost dítěte, včetně absolvování stanovených očkování (doloženo potvrzením lékaře) nebo doklad, že je dítě proti nákaze imunnínebo se nemůže očkování podrobit pro trvalou kontraindikaci § 50 zákona č. 258/2000 Sb. o ochraně veřejného zdraví.</w:t>
      </w:r>
    </w:p>
    <w:p w:rsidR="00016820" w:rsidRPr="00ED5047" w:rsidRDefault="00016820" w:rsidP="00564A8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Pořadí přijetí bude stanoveno dle data narození dítěte (od nejstar</w:t>
      </w:r>
      <w:r w:rsidR="00CC6F15">
        <w:t>šího po nejmladší k 31. 08.</w:t>
      </w:r>
      <w:r>
        <w:t>)</w:t>
      </w:r>
    </w:p>
    <w:p w:rsidR="001B74F8" w:rsidRPr="00ED5047" w:rsidRDefault="001B74F8" w:rsidP="00564A8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D5047">
        <w:t xml:space="preserve">Dítě přihlášené k celodenní docházce. </w:t>
      </w:r>
    </w:p>
    <w:p w:rsidR="001B74F8" w:rsidRPr="00ED5047" w:rsidRDefault="001B74F8" w:rsidP="00564A8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D5047">
        <w:t>Žádosti podané ke dni zápisu.</w:t>
      </w:r>
    </w:p>
    <w:p w:rsidR="001B74F8" w:rsidRPr="00ED5047" w:rsidRDefault="001B74F8" w:rsidP="001B74F8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</w:p>
    <w:p w:rsidR="001B74F8" w:rsidRPr="00ED5047" w:rsidRDefault="001B74F8" w:rsidP="001B74F8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u w:val="single"/>
        </w:rPr>
      </w:pPr>
    </w:p>
    <w:p w:rsidR="001B74F8" w:rsidRDefault="001B74F8" w:rsidP="00564A80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016820" w:rsidRDefault="00016820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016820" w:rsidRDefault="00016820" w:rsidP="00016820">
      <w:pPr>
        <w:rPr>
          <w:b/>
        </w:rPr>
      </w:pPr>
      <w:r w:rsidRPr="00016820">
        <w:rPr>
          <w:b/>
        </w:rPr>
        <w:t>Ředitel školy si vyhrazuje právo přijmout dítě</w:t>
      </w:r>
      <w:r w:rsidR="00362D8D">
        <w:rPr>
          <w:b/>
        </w:rPr>
        <w:t xml:space="preserve"> s nerozhodným počtem bodů</w:t>
      </w:r>
      <w:r w:rsidRPr="00016820">
        <w:rPr>
          <w:b/>
        </w:rPr>
        <w:t xml:space="preserve"> </w:t>
      </w:r>
      <w:r w:rsidR="00211FA8">
        <w:rPr>
          <w:b/>
        </w:rPr>
        <w:t>na základě náhodného losu.</w:t>
      </w:r>
    </w:p>
    <w:p w:rsidR="005932B1" w:rsidRPr="00016820" w:rsidRDefault="005932B1" w:rsidP="00016820">
      <w:pPr>
        <w:rPr>
          <w:b/>
        </w:rPr>
      </w:pP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</w:p>
    <w:p w:rsidR="0055750F" w:rsidRDefault="0055750F" w:rsidP="00C61CF7">
      <w:pPr>
        <w:overflowPunct w:val="0"/>
        <w:autoSpaceDE w:val="0"/>
        <w:autoSpaceDN w:val="0"/>
        <w:adjustRightInd w:val="0"/>
        <w:textAlignment w:val="baseline"/>
      </w:pPr>
      <w:r>
        <w:t>V</w:t>
      </w:r>
      <w:r w:rsidR="00211FA8">
        <w:t> Bratrušově 15.</w:t>
      </w:r>
      <w:r>
        <w:t xml:space="preserve"> dubna 20</w:t>
      </w:r>
      <w:r w:rsidR="00974150">
        <w:t>2</w:t>
      </w:r>
      <w:r w:rsidR="00211FA8">
        <w:t>5</w:t>
      </w:r>
    </w:p>
    <w:p w:rsidR="00050492" w:rsidRDefault="00050492" w:rsidP="00050492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B74F8" w:rsidRPr="0055750F" w:rsidRDefault="00362D8D" w:rsidP="00050492">
      <w:pPr>
        <w:overflowPunct w:val="0"/>
        <w:autoSpaceDE w:val="0"/>
        <w:autoSpaceDN w:val="0"/>
        <w:adjustRightInd w:val="0"/>
        <w:jc w:val="right"/>
        <w:textAlignment w:val="baseline"/>
      </w:pPr>
      <w:r>
        <w:t>Mgr. Marcela Vavřinová</w:t>
      </w:r>
      <w:r w:rsidR="00050492">
        <w:t xml:space="preserve">, </w:t>
      </w:r>
      <w:r w:rsidR="0055750F">
        <w:t>ředitel</w:t>
      </w:r>
      <w:r>
        <w:t>ka</w:t>
      </w:r>
      <w:r w:rsidR="0055750F">
        <w:t xml:space="preserve"> ZŠ a MŠ </w:t>
      </w:r>
      <w:r>
        <w:t>Bratrušov</w:t>
      </w:r>
      <w:r w:rsidR="0055750F">
        <w:t xml:space="preserve">                                                        </w:t>
      </w: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</w:p>
    <w:p w:rsidR="001B74F8" w:rsidRDefault="001B74F8" w:rsidP="001B74F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</w:rPr>
      </w:pPr>
      <w:bookmarkStart w:id="0" w:name="_GoBack"/>
      <w:bookmarkEnd w:id="0"/>
    </w:p>
    <w:sectPr w:rsidR="001B74F8" w:rsidSect="00EF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E7" w:rsidRDefault="00D36AE7" w:rsidP="00810139">
      <w:r>
        <w:separator/>
      </w:r>
    </w:p>
  </w:endnote>
  <w:endnote w:type="continuationSeparator" w:id="0">
    <w:p w:rsidR="00D36AE7" w:rsidRDefault="00D36AE7" w:rsidP="008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D" w:rsidRDefault="00362D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D" w:rsidRDefault="00362D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D" w:rsidRDefault="00362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E7" w:rsidRDefault="00D36AE7" w:rsidP="00810139">
      <w:r>
        <w:separator/>
      </w:r>
    </w:p>
  </w:footnote>
  <w:footnote w:type="continuationSeparator" w:id="0">
    <w:p w:rsidR="00D36AE7" w:rsidRDefault="00D36AE7" w:rsidP="0081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D" w:rsidRDefault="00362D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D" w:rsidRDefault="00362D8D" w:rsidP="00362D8D">
    <w:r>
      <w:rPr>
        <w:noProof/>
      </w:rPr>
      <w:drawing>
        <wp:inline distT="0" distB="0" distL="0" distR="0" wp14:anchorId="0E459856" wp14:editId="1EF1D025">
          <wp:extent cx="5760720" cy="1229731"/>
          <wp:effectExtent l="0" t="0" r="0" b="8890"/>
          <wp:docPr id="1" name="Obrázek 1" descr="http://zsmsbratrusov.cz/wp-content/uploads/2024/03/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smsbratrusov.cz/wp-content/uploads/2024/03/Hlav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D" w:rsidRDefault="00362D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010"/>
    <w:multiLevelType w:val="hybridMultilevel"/>
    <w:tmpl w:val="3F4A8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501"/>
    <w:multiLevelType w:val="hybridMultilevel"/>
    <w:tmpl w:val="08FADD2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EE25D09"/>
    <w:multiLevelType w:val="hybridMultilevel"/>
    <w:tmpl w:val="B6A8F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2C9D"/>
    <w:multiLevelType w:val="hybridMultilevel"/>
    <w:tmpl w:val="DD42D0D8"/>
    <w:lvl w:ilvl="0" w:tplc="399A2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AE7"/>
    <w:multiLevelType w:val="hybridMultilevel"/>
    <w:tmpl w:val="B5482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9C88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273AE"/>
    <w:multiLevelType w:val="hybridMultilevel"/>
    <w:tmpl w:val="34E82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6"/>
    <w:rsid w:val="00016820"/>
    <w:rsid w:val="00050492"/>
    <w:rsid w:val="00052F6F"/>
    <w:rsid w:val="001B74F8"/>
    <w:rsid w:val="00211FA8"/>
    <w:rsid w:val="00284EF5"/>
    <w:rsid w:val="0028718C"/>
    <w:rsid w:val="002E10F3"/>
    <w:rsid w:val="00362D8D"/>
    <w:rsid w:val="0036747D"/>
    <w:rsid w:val="003E18E8"/>
    <w:rsid w:val="00481ED2"/>
    <w:rsid w:val="00487567"/>
    <w:rsid w:val="004C13A9"/>
    <w:rsid w:val="0050123B"/>
    <w:rsid w:val="0055750F"/>
    <w:rsid w:val="00564A80"/>
    <w:rsid w:val="00577A46"/>
    <w:rsid w:val="005932B1"/>
    <w:rsid w:val="00614576"/>
    <w:rsid w:val="00621DA0"/>
    <w:rsid w:val="00810139"/>
    <w:rsid w:val="008907CB"/>
    <w:rsid w:val="008B0AD6"/>
    <w:rsid w:val="008F40A6"/>
    <w:rsid w:val="00974150"/>
    <w:rsid w:val="009F09EE"/>
    <w:rsid w:val="00A0490C"/>
    <w:rsid w:val="00A0588A"/>
    <w:rsid w:val="00A453D3"/>
    <w:rsid w:val="00B2043B"/>
    <w:rsid w:val="00B638F8"/>
    <w:rsid w:val="00C61CF7"/>
    <w:rsid w:val="00C86223"/>
    <w:rsid w:val="00CA29CF"/>
    <w:rsid w:val="00CA6561"/>
    <w:rsid w:val="00CC18D2"/>
    <w:rsid w:val="00CC6F15"/>
    <w:rsid w:val="00CD266A"/>
    <w:rsid w:val="00CD4EFE"/>
    <w:rsid w:val="00D36AE7"/>
    <w:rsid w:val="00DD1601"/>
    <w:rsid w:val="00E36780"/>
    <w:rsid w:val="00EF0D4A"/>
    <w:rsid w:val="00EF31C3"/>
    <w:rsid w:val="00F25F16"/>
    <w:rsid w:val="00F94A8B"/>
    <w:rsid w:val="00FA753E"/>
    <w:rsid w:val="00FC51BB"/>
    <w:rsid w:val="00FF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9028E"/>
  <w15:docId w15:val="{FC483BAE-6659-47D5-839B-9489092C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7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101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01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01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1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1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13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8101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C5AF-6BFB-4042-A13F-F75CE9A7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Ředitel</cp:lastModifiedBy>
  <cp:revision>4</cp:revision>
  <cp:lastPrinted>2019-05-02T12:00:00Z</cp:lastPrinted>
  <dcterms:created xsi:type="dcterms:W3CDTF">2025-03-25T11:31:00Z</dcterms:created>
  <dcterms:modified xsi:type="dcterms:W3CDTF">2025-03-26T10:48:00Z</dcterms:modified>
</cp:coreProperties>
</file>